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"/>
        <w:gridCol w:w="3030"/>
        <w:gridCol w:w="7091"/>
        <w:tblGridChange w:id="0">
          <w:tblGrid>
            <w:gridCol w:w="330"/>
            <w:gridCol w:w="3030"/>
            <w:gridCol w:w="7091"/>
          </w:tblGrid>
        </w:tblGridChange>
      </w:tblGrid>
      <w:tr>
        <w:trPr>
          <w:trHeight w:val="1120" w:hRule="atLeast"/>
        </w:trPr>
        <w:tc>
          <w:tcPr>
            <w:gridSpan w:val="3"/>
            <w:tcBorders>
              <w:top w:color="000000" w:space="0" w:sz="4" w:val="single"/>
              <w:left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b w:val="1"/>
                <w:sz w:val="40"/>
                <w:szCs w:val="4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40"/>
                <w:szCs w:val="40"/>
                <w:rtl w:val="0"/>
              </w:rPr>
              <w:t xml:space="preserve">Visually Literacy: Reading and Analysing Illustrations in Sophisticated Picture Books</w:t>
            </w:r>
          </w:p>
          <w:p w:rsidR="00000000" w:rsidDel="00000000" w:rsidP="00000000" w:rsidRDefault="00000000" w:rsidRPr="00000000" w14:paraId="00000003">
            <w:pPr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Student Names: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gridSpan w:val="3"/>
            <w:tcBorders>
              <w:top w:color="000000" w:space="0" w:sz="4" w:val="single"/>
              <w:left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visual clues can you recognize in this picture book?</w:t>
            </w:r>
          </w:p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Title:                                           </w:t>
            </w:r>
          </w:p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Author</w:t>
            </w:r>
          </w:p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Illustrator: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0D">
            <w:pPr>
              <w:ind w:left="113" w:right="113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113" w:right="113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Artistic Style &amp;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10">
            <w:pPr>
              <w:ind w:left="113" w:right="113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what is the illustrator’s artistic style</w:t>
            </w:r>
          </w:p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What Art mediums are used?</w:t>
            </w:r>
          </w:p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Are there any special design features that affect the reading of this book?</w:t>
            </w:r>
          </w:p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1B">
            <w:pPr>
              <w:ind w:left="113" w:right="113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113" w:right="113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Inferring from illustrations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1E">
            <w:pPr>
              <w:ind w:left="113" w:right="113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What Colour effects are there? how do they affect you?</w:t>
            </w:r>
          </w:p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What do the character’s Facial Expressions and </w:t>
            </w:r>
          </w:p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Body Language tell you?</w:t>
            </w:r>
          </w:p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Are there any objects deliberately included and why?</w:t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Recurring patterns or symbols</w:t>
            </w:r>
          </w:p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24" w:val="single"/>
            </w:tcBorders>
          </w:tcPr>
          <w:p w:rsidR="00000000" w:rsidDel="00000000" w:rsidP="00000000" w:rsidRDefault="00000000" w:rsidRPr="00000000" w14:paraId="0000002F">
            <w:pPr>
              <w:ind w:left="113" w:right="113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113" w:right="113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Technical Aspects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24" w:val="single"/>
            </w:tcBorders>
          </w:tcPr>
          <w:p w:rsidR="00000000" w:rsidDel="00000000" w:rsidP="00000000" w:rsidRDefault="00000000" w:rsidRPr="00000000" w14:paraId="00000032">
            <w:pPr>
              <w:ind w:left="113" w:right="113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Are illustrations Cropped, zoomed in, zoomed out? Apects? What does this tell you?</w:t>
            </w:r>
          </w:p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Lucida Sans" w:cs="Lucida Sans" w:eastAsia="Lucida Sans" w:hAnsi="Lucida Sans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ucida San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Megan Lindsay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www.booksforkids.co.nz</w:t>
      </w:r>
    </w:hyperlink>
    <w:r w:rsidDel="00000000" w:rsidR="00000000" w:rsidRPr="00000000">
      <w:rPr>
        <w:sz w:val="18"/>
        <w:szCs w:val="18"/>
        <w:rtl w:val="0"/>
      </w:rPr>
      <w:t xml:space="preserve">  29 Sep 2019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ooksforkid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